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1A4" w:rsidRDefault="00926C22">
      <w:r>
        <w:t xml:space="preserve">B211050132 </w:t>
      </w:r>
      <w:r>
        <w:rPr>
          <w:lang w:val="mn-MN"/>
        </w:rPr>
        <w:t>Д</w:t>
      </w:r>
      <w:r>
        <w:t>.</w:t>
      </w:r>
      <w:r>
        <w:rPr>
          <w:lang w:val="mn-MN"/>
        </w:rPr>
        <w:t xml:space="preserve">Төгөлдөр        </w:t>
      </w:r>
      <w:r>
        <w:t>exercise 5</w:t>
      </w:r>
    </w:p>
    <w:p w:rsidR="00926C22" w:rsidRDefault="00926C22">
      <w:pPr>
        <w:rPr>
          <w:lang w:val="mn-MN"/>
        </w:rPr>
      </w:pPr>
      <w:r>
        <w:rPr>
          <w:lang w:val="mn-MN"/>
        </w:rPr>
        <w:t xml:space="preserve">Энэ хүү дасгалаар </w:t>
      </w:r>
      <w:r>
        <w:t xml:space="preserve">part1 </w:t>
      </w:r>
      <w:r>
        <w:rPr>
          <w:lang w:val="mn-MN"/>
        </w:rPr>
        <w:t xml:space="preserve">болон </w:t>
      </w:r>
      <w:r>
        <w:t xml:space="preserve">part2  </w:t>
      </w:r>
      <w:r>
        <w:rPr>
          <w:lang w:val="mn-MN"/>
        </w:rPr>
        <w:t xml:space="preserve">гэх 2 системийг холбох ажлыг хийх ба үүний тулд </w:t>
      </w:r>
      <w:r>
        <w:t xml:space="preserve">exercise5 </w:t>
      </w:r>
      <w:r>
        <w:rPr>
          <w:lang w:val="mn-MN"/>
        </w:rPr>
        <w:t xml:space="preserve">эхлүүлэн </w:t>
      </w:r>
      <w:r>
        <w:t>part1 ,</w:t>
      </w:r>
      <w:r>
        <w:rPr>
          <w:lang w:val="mn-MN"/>
        </w:rPr>
        <w:t xml:space="preserve"> </w:t>
      </w:r>
      <w:r>
        <w:t xml:space="preserve">part 2 </w:t>
      </w:r>
      <w:r>
        <w:rPr>
          <w:lang w:val="mn-MN"/>
        </w:rPr>
        <w:t xml:space="preserve">ийг </w:t>
      </w:r>
      <w:r>
        <w:t xml:space="preserve">activate </w:t>
      </w:r>
      <w:r>
        <w:rPr>
          <w:lang w:val="mn-MN"/>
        </w:rPr>
        <w:t>хийх болно</w:t>
      </w:r>
      <w:r>
        <w:rPr>
          <w:noProof/>
        </w:rPr>
        <w:drawing>
          <wp:inline distT="0" distB="0" distL="0" distR="0" wp14:anchorId="2A896FC7" wp14:editId="7591E61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22" w:rsidRDefault="00926C22" w:rsidP="00926C22">
      <w:pPr>
        <w:rPr>
          <w:lang w:val="mn-MN"/>
        </w:rPr>
      </w:pPr>
    </w:p>
    <w:p w:rsidR="00926C22" w:rsidRDefault="00926C22" w:rsidP="00926C22">
      <w:pPr>
        <w:jc w:val="center"/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Pr="00782885" w:rsidRDefault="00782885" w:rsidP="00926C22">
      <w:pPr>
        <w:jc w:val="center"/>
        <w:rPr>
          <w:lang w:val="mn-MN"/>
        </w:rPr>
      </w:pPr>
      <w:r>
        <w:rPr>
          <w:lang w:val="mn-MN"/>
        </w:rPr>
        <w:t xml:space="preserve">Үүний дараа </w:t>
      </w:r>
      <w:r>
        <w:t xml:space="preserve">Ld_swab </w:t>
      </w:r>
      <w:r>
        <w:rPr>
          <w:lang w:val="mn-MN"/>
        </w:rPr>
        <w:t xml:space="preserve">ийг устган </w:t>
      </w:r>
      <w:r>
        <w:t xml:space="preserve">part1 </w:t>
      </w:r>
      <w:r>
        <w:rPr>
          <w:lang w:val="mn-MN"/>
        </w:rPr>
        <w:t>ийн системтэй холбох хэсгийг бэлднэ</w:t>
      </w:r>
    </w:p>
    <w:p w:rsidR="00715B7F" w:rsidRDefault="00715B7F" w:rsidP="00926C22">
      <w:pPr>
        <w:jc w:val="center"/>
        <w:rPr>
          <w:lang w:val="mn-M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85" w:rsidRPr="00782885" w:rsidRDefault="00782885" w:rsidP="00926C22">
      <w:pPr>
        <w:jc w:val="center"/>
        <w:rPr>
          <w:lang w:val="mn-MN"/>
        </w:rPr>
      </w:pPr>
      <w:r>
        <w:rPr>
          <w:lang w:val="mn-MN"/>
        </w:rPr>
        <w:t xml:space="preserve">Үүний дараа </w:t>
      </w:r>
      <w:r>
        <w:t xml:space="preserve">part 1 </w:t>
      </w:r>
      <w:r>
        <w:rPr>
          <w:lang w:val="mn-MN"/>
        </w:rPr>
        <w:t xml:space="preserve">ийн хамгийн эхний шин ийг хуулж аван </w:t>
      </w:r>
      <w:r>
        <w:t xml:space="preserve">part2 </w:t>
      </w:r>
      <w:r>
        <w:rPr>
          <w:lang w:val="mn-MN"/>
        </w:rPr>
        <w:t>руу оруулна</w:t>
      </w:r>
    </w:p>
    <w:p w:rsidR="00715B7F" w:rsidRDefault="00715B7F" w:rsidP="00715B7F">
      <w:pPr>
        <w:rPr>
          <w:lang w:val="mn-MN"/>
        </w:rPr>
      </w:pPr>
      <w:r>
        <w:rPr>
          <w:noProof/>
        </w:rPr>
        <w:drawing>
          <wp:inline distT="0" distB="0" distL="0" distR="0" wp14:anchorId="49F6DF65" wp14:editId="1EE4F83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Default="00782885" w:rsidP="00715B7F">
      <w:pPr>
        <w:tabs>
          <w:tab w:val="left" w:pos="1155"/>
        </w:tabs>
        <w:rPr>
          <w:lang w:val="mn-MN"/>
        </w:rPr>
      </w:pPr>
      <w:r>
        <w:t xml:space="preserve">Part 1 </w:t>
      </w:r>
      <w:r>
        <w:rPr>
          <w:lang w:val="mn-MN"/>
        </w:rPr>
        <w:t xml:space="preserve">ээс хуулсан шин ээ гаргахын тулд </w:t>
      </w:r>
      <w:r>
        <w:t xml:space="preserve">paste graphic only </w:t>
      </w:r>
      <w:r>
        <w:rPr>
          <w:lang w:val="mn-MN"/>
        </w:rPr>
        <w:t xml:space="preserve">ийг дарах ба ингэснээр </w:t>
      </w:r>
      <w:r>
        <w:t xml:space="preserve">part1 </w:t>
      </w:r>
      <w:r>
        <w:rPr>
          <w:lang w:val="mn-MN"/>
        </w:rPr>
        <w:t>тэй холбоотой шин ээ гаргаж байгаа билээ</w:t>
      </w:r>
      <w:r w:rsidR="00715B7F">
        <w:rPr>
          <w:lang w:val="mn-MN"/>
        </w:rPr>
        <w:lastRenderedPageBreak/>
        <w:tab/>
      </w:r>
      <w:r w:rsidR="00715B7F"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Default="00715B7F" w:rsidP="00715B7F">
      <w:pPr>
        <w:ind w:firstLine="720"/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Default="00715B7F" w:rsidP="00715B7F">
      <w:pPr>
        <w:rPr>
          <w:lang w:val="mn-MN"/>
        </w:rPr>
      </w:pPr>
    </w:p>
    <w:p w:rsidR="00715B7F" w:rsidRDefault="00782885" w:rsidP="00715B7F">
      <w:pPr>
        <w:tabs>
          <w:tab w:val="left" w:pos="1680"/>
        </w:tabs>
        <w:rPr>
          <w:lang w:val="mn-MN"/>
        </w:rPr>
      </w:pPr>
      <w:r>
        <w:rPr>
          <w:lang w:val="mn-MN"/>
        </w:rPr>
        <w:lastRenderedPageBreak/>
        <w:t xml:space="preserve">Дараа нь тэрхүү шин ээ </w:t>
      </w:r>
      <w:r>
        <w:t xml:space="preserve">part 2 </w:t>
      </w:r>
      <w:r>
        <w:rPr>
          <w:lang w:val="mn-MN"/>
        </w:rPr>
        <w:t>ийн шин тэй тохирох трансформатороор холбож өгнө</w:t>
      </w:r>
      <w:r w:rsidR="00715B7F"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85" w:rsidRPr="00782885" w:rsidRDefault="00782885" w:rsidP="00715B7F">
      <w:pPr>
        <w:tabs>
          <w:tab w:val="left" w:pos="1680"/>
        </w:tabs>
        <w:rPr>
          <w:lang w:val="mn-MN"/>
        </w:rPr>
      </w:pPr>
      <w:r>
        <w:rPr>
          <w:lang w:val="mn-MN"/>
        </w:rPr>
        <w:t xml:space="preserve">Дараа нь </w:t>
      </w:r>
      <w:r>
        <w:t xml:space="preserve">part 1   part 2  </w:t>
      </w:r>
      <w:r>
        <w:rPr>
          <w:lang w:val="mn-MN"/>
        </w:rPr>
        <w:t xml:space="preserve">холбогдсон учир </w:t>
      </w:r>
      <w:r>
        <w:t xml:space="preserve">part 1 </w:t>
      </w:r>
      <w:r>
        <w:rPr>
          <w:lang w:val="mn-MN"/>
        </w:rPr>
        <w:t xml:space="preserve">ийн </w:t>
      </w:r>
      <w:r>
        <w:t xml:space="preserve">external grid </w:t>
      </w:r>
      <w:r>
        <w:rPr>
          <w:lang w:val="mn-MN"/>
        </w:rPr>
        <w:t>хэсгийг устгаж өгнө</w:t>
      </w:r>
    </w:p>
    <w:p w:rsidR="00715B7F" w:rsidRDefault="00715B7F" w:rsidP="00715B7F">
      <w:pPr>
        <w:ind w:firstLine="720"/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Default="00715B7F" w:rsidP="00715B7F">
      <w:pPr>
        <w:tabs>
          <w:tab w:val="left" w:pos="1155"/>
        </w:tabs>
        <w:rPr>
          <w:lang w:val="mn-MN"/>
        </w:rPr>
      </w:pPr>
      <w:r>
        <w:rPr>
          <w:lang w:val="mn-MN"/>
        </w:rPr>
        <w:lastRenderedPageBreak/>
        <w:tab/>
      </w:r>
      <w:r w:rsidR="00782885">
        <w:rPr>
          <w:lang w:val="mn-MN"/>
        </w:rPr>
        <w:t>Эцэст нь</w:t>
      </w:r>
      <w:r w:rsidR="00BF2F21">
        <w:rPr>
          <w:lang w:val="mn-MN"/>
        </w:rPr>
        <w:t xml:space="preserve"> холбох ажил дууссан учираас тэр холбогдсон хэсэгээ шалгахын тулд чадлын урсагалын тооцоог хийж шалгана</w:t>
      </w:r>
      <w:r w:rsidR="00BF2F21">
        <w:t>.</w:t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Default="00715B7F" w:rsidP="00715B7F">
      <w:pPr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7F" w:rsidRDefault="00715B7F" w:rsidP="00715B7F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7F" w:rsidRDefault="00715B7F" w:rsidP="00715B7F">
      <w:pPr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7F" w:rsidRDefault="0008637F" w:rsidP="0008637F">
      <w:pPr>
        <w:rPr>
          <w:lang w:val="mn-MN"/>
        </w:rPr>
      </w:pPr>
    </w:p>
    <w:p w:rsidR="00715B7F" w:rsidRDefault="0008637F" w:rsidP="0008637F">
      <w:pPr>
        <w:tabs>
          <w:tab w:val="left" w:pos="5696"/>
        </w:tabs>
      </w:pPr>
      <w:r>
        <w:rPr>
          <w:lang w:val="mn-MN"/>
        </w:rPr>
        <w:tab/>
      </w:r>
    </w:p>
    <w:p w:rsidR="0008637F" w:rsidRDefault="0008637F" w:rsidP="0008637F">
      <w:pPr>
        <w:tabs>
          <w:tab w:val="left" w:pos="5696"/>
        </w:tabs>
      </w:pPr>
    </w:p>
    <w:p w:rsidR="0008637F" w:rsidRDefault="0008637F" w:rsidP="0008637F">
      <w:pPr>
        <w:tabs>
          <w:tab w:val="left" w:pos="5696"/>
        </w:tabs>
      </w:pPr>
    </w:p>
    <w:p w:rsidR="0008637F" w:rsidRDefault="0008637F" w:rsidP="0008637F">
      <w:pPr>
        <w:tabs>
          <w:tab w:val="left" w:pos="5696"/>
        </w:tabs>
      </w:pPr>
      <w:r>
        <w:lastRenderedPageBreak/>
        <w:t xml:space="preserve">Exercise 6 </w:t>
      </w:r>
    </w:p>
    <w:p w:rsidR="0008637F" w:rsidRDefault="0008637F" w:rsidP="0008637F">
      <w:pPr>
        <w:tabs>
          <w:tab w:val="left" w:pos="5696"/>
        </w:tabs>
      </w:pPr>
      <w:r>
        <w:t>Motor start simulation</w:t>
      </w:r>
    </w:p>
    <w:p w:rsidR="0008637F" w:rsidRDefault="0008637F" w:rsidP="0008637F">
      <w:pPr>
        <w:tabs>
          <w:tab w:val="left" w:pos="5696"/>
        </w:tabs>
        <w:rPr>
          <w:lang w:val="mn-MN"/>
        </w:rPr>
      </w:pPr>
      <w:r>
        <w:rPr>
          <w:lang w:val="mn-MN"/>
        </w:rPr>
        <w:t xml:space="preserve">Энэ хүү дасгалаар моторын асаалтын үеийн симуляц хийж үзэх ба эхлээд </w:t>
      </w:r>
      <w:r>
        <w:t xml:space="preserve">exc 6 </w:t>
      </w:r>
      <w:r>
        <w:rPr>
          <w:lang w:val="mn-MN"/>
        </w:rPr>
        <w:t>нээнэ</w:t>
      </w:r>
    </w:p>
    <w:p w:rsidR="0008637F" w:rsidRDefault="005D6CC3" w:rsidP="0008637F">
      <w:pPr>
        <w:tabs>
          <w:tab w:val="left" w:pos="5696"/>
        </w:tabs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lang w:val="mn-MN"/>
        </w:rPr>
        <w:t xml:space="preserve">Юуны түрүүнд </w:t>
      </w:r>
      <w:r>
        <w:t xml:space="preserve">SM1 </w:t>
      </w:r>
      <w:r>
        <w:rPr>
          <w:lang w:val="mn-MN"/>
        </w:rPr>
        <w:t>гэх генераторыг устгах хэрэгтэй</w:t>
      </w:r>
    </w:p>
    <w:p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lang w:val="mn-MN"/>
        </w:rPr>
        <w:lastRenderedPageBreak/>
        <w:t>Үүний дараа</w:t>
      </w:r>
      <w:r>
        <w:t xml:space="preserve"> power controll system </w:t>
      </w:r>
      <w:r>
        <w:rPr>
          <w:lang w:val="mn-MN"/>
        </w:rPr>
        <w:t xml:space="preserve">дотроос </w:t>
      </w:r>
      <w:r>
        <w:t>SM1</w:t>
      </w:r>
      <w:r>
        <w:rPr>
          <w:lang w:val="mn-MN"/>
        </w:rPr>
        <w:t xml:space="preserve"> генераторын өгөгдлөө бас устгаж өгнө</w:t>
      </w:r>
    </w:p>
    <w:p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C3" w:rsidRDefault="005D6CC3" w:rsidP="005D6CC3">
      <w:pPr>
        <w:rPr>
          <w:lang w:val="mn-MN"/>
        </w:rPr>
      </w:pPr>
      <w:r>
        <w:rPr>
          <w:lang w:val="mn-MN"/>
        </w:rPr>
        <w:t>Үүний дараа энэ хүү дасгал дээр буй гүйцээж зурах генератор болон хөдөлгүүртэй хэсгийг зурж гүйцээнэ</w:t>
      </w:r>
    </w:p>
    <w:p w:rsidR="005D6CC3" w:rsidRDefault="005D6CC3" w:rsidP="005D6CC3">
      <w:pPr>
        <w:rPr>
          <w:lang w:val="mn-M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2A4">
        <w:rPr>
          <w:lang w:val="mn-MN"/>
        </w:rPr>
        <w:br w:type="textWrapping" w:clear="all"/>
      </w:r>
    </w:p>
    <w:p w:rsidR="00B642A4" w:rsidRDefault="00B642A4" w:rsidP="005D6CC3">
      <w:pPr>
        <w:rPr>
          <w:lang w:val="mn-MN"/>
        </w:rPr>
      </w:pPr>
      <w:r>
        <w:rPr>
          <w:lang w:val="mn-MN"/>
        </w:rPr>
        <w:lastRenderedPageBreak/>
        <w:t xml:space="preserve">Зурж дууссны дараа тэдгээр элемэнтүүдийн өгөгдлийг оруулж өгнө </w:t>
      </w:r>
    </w:p>
    <w:p w:rsidR="00B642A4" w:rsidRDefault="00B642A4" w:rsidP="005D6CC3">
      <w:pPr>
        <w:rPr>
          <w:lang w:val="mn-MN"/>
        </w:rPr>
      </w:pPr>
      <w:r>
        <w:rPr>
          <w:lang w:val="mn-MN"/>
        </w:rPr>
        <w:t>Шугам</w:t>
      </w:r>
    </w:p>
    <w:p w:rsidR="00B642A4" w:rsidRDefault="00B642A4" w:rsidP="005D6CC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A4" w:rsidRDefault="00B642A4" w:rsidP="00B642A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A4" w:rsidRDefault="00B642A4" w:rsidP="00B642A4"/>
    <w:p w:rsidR="00B642A4" w:rsidRDefault="00B642A4" w:rsidP="00B642A4"/>
    <w:p w:rsidR="00B642A4" w:rsidRDefault="00B642A4" w:rsidP="00B642A4">
      <w:r>
        <w:lastRenderedPageBreak/>
        <w:t>Single bus bar</w:t>
      </w:r>
    </w:p>
    <w:p w:rsidR="00B642A4" w:rsidRDefault="00B642A4" w:rsidP="00B642A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2A4" w:rsidRDefault="00B642A4" w:rsidP="00B642A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50" w:rsidRDefault="00581350" w:rsidP="00B642A4"/>
    <w:p w:rsidR="00581350" w:rsidRDefault="00581350" w:rsidP="00B642A4"/>
    <w:p w:rsidR="00581350" w:rsidRDefault="00581350" w:rsidP="00B642A4"/>
    <w:p w:rsidR="00B642A4" w:rsidRDefault="00581350" w:rsidP="00B642A4">
      <w:r>
        <w:lastRenderedPageBreak/>
        <w:t>Busbar(short)</w:t>
      </w:r>
    </w:p>
    <w:p w:rsidR="00581350" w:rsidRDefault="00581350" w:rsidP="00B642A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50" w:rsidRDefault="00581350" w:rsidP="00B642A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50" w:rsidRDefault="00581350" w:rsidP="00B642A4"/>
    <w:p w:rsidR="00581350" w:rsidRDefault="00581350" w:rsidP="00B642A4"/>
    <w:p w:rsidR="00581350" w:rsidRDefault="00581350" w:rsidP="00B642A4"/>
    <w:p w:rsidR="00581350" w:rsidRDefault="00581350" w:rsidP="00B642A4">
      <w:pPr>
        <w:rPr>
          <w:lang w:val="mn-MN"/>
        </w:rPr>
      </w:pPr>
      <w:r>
        <w:rPr>
          <w:lang w:val="mn-MN"/>
        </w:rPr>
        <w:lastRenderedPageBreak/>
        <w:t>Трансформатор</w:t>
      </w:r>
    </w:p>
    <w:p w:rsidR="00581350" w:rsidRDefault="00581350" w:rsidP="00B642A4">
      <w:pPr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50" w:rsidRDefault="00581350" w:rsidP="00581350">
      <w:pPr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50" w:rsidRDefault="00581350" w:rsidP="00581350">
      <w:pPr>
        <w:rPr>
          <w:lang w:val="mn-MN"/>
        </w:rPr>
      </w:pPr>
      <w:r>
        <w:rPr>
          <w:lang w:val="mn-MN"/>
        </w:rPr>
        <w:t xml:space="preserve">Трансформаторын өгөгдөл оруулахад шин ийн өгөгдөлтэй өндөр нам тал нь таарахгүй байсан учир </w:t>
      </w:r>
      <w:r w:rsidR="00E354EC">
        <w:rPr>
          <w:lang w:val="mn-MN"/>
        </w:rPr>
        <w:t xml:space="preserve">трансформаторыг 180 градус эргүүлсэн </w:t>
      </w:r>
    </w:p>
    <w:p w:rsidR="00E354EC" w:rsidRDefault="00E354EC" w:rsidP="00581350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EC" w:rsidRDefault="00E354EC" w:rsidP="00581350">
      <w:pPr>
        <w:rPr>
          <w:lang w:val="mn-MN"/>
        </w:rPr>
      </w:pPr>
      <w:r>
        <w:rPr>
          <w:lang w:val="mn-MN"/>
        </w:rPr>
        <w:t xml:space="preserve">Генератор </w:t>
      </w:r>
    </w:p>
    <w:p w:rsidR="00E354EC" w:rsidRDefault="00E354EC" w:rsidP="0058135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EC" w:rsidRDefault="00E354EC" w:rsidP="00581350"/>
    <w:p w:rsidR="00E354EC" w:rsidRDefault="00E354EC" w:rsidP="00581350"/>
    <w:p w:rsidR="00E354EC" w:rsidRDefault="00E354EC" w:rsidP="00581350"/>
    <w:p w:rsidR="001A2989" w:rsidRDefault="00E354EC" w:rsidP="0058135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EC" w:rsidRDefault="001A2989" w:rsidP="001A2989">
      <w:pPr>
        <w:rPr>
          <w:lang w:val="mn-MN"/>
        </w:rPr>
      </w:pPr>
      <w:r>
        <w:rPr>
          <w:lang w:val="mn-MN"/>
        </w:rPr>
        <w:t>Хөдөлгүүр</w:t>
      </w:r>
    </w:p>
    <w:p w:rsidR="001A2989" w:rsidRDefault="001A2989" w:rsidP="001A29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89" w:rsidRDefault="001A2989" w:rsidP="001A2989"/>
    <w:p w:rsidR="001A2989" w:rsidRDefault="001A2989" w:rsidP="001A2989">
      <w:pPr>
        <w:tabs>
          <w:tab w:val="left" w:pos="527"/>
        </w:tabs>
      </w:pPr>
      <w:r>
        <w:tab/>
      </w:r>
    </w:p>
    <w:p w:rsidR="001A2989" w:rsidRDefault="001A2989" w:rsidP="001A2989">
      <w:pPr>
        <w:tabs>
          <w:tab w:val="left" w:pos="527"/>
        </w:tabs>
      </w:pPr>
    </w:p>
    <w:p w:rsidR="001A2989" w:rsidRDefault="001A2989" w:rsidP="001A2989">
      <w:pPr>
        <w:tabs>
          <w:tab w:val="left" w:pos="527"/>
        </w:tabs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89" w:rsidRDefault="001A2989" w:rsidP="001A2989">
      <w:pPr>
        <w:rPr>
          <w:lang w:val="mn-MN"/>
        </w:rPr>
      </w:pPr>
      <w:r>
        <w:rPr>
          <w:lang w:val="mn-MN"/>
        </w:rPr>
        <w:t>Ачаалал</w:t>
      </w:r>
    </w:p>
    <w:p w:rsidR="001C02A0" w:rsidRDefault="001A2989" w:rsidP="001A29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A0" w:rsidRDefault="001C02A0" w:rsidP="001C02A0"/>
    <w:p w:rsidR="001C02A0" w:rsidRDefault="001C02A0" w:rsidP="001C02A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89" w:rsidRDefault="001C02A0" w:rsidP="001C02A0">
      <w:pPr>
        <w:ind w:firstLine="720"/>
        <w:rPr>
          <w:lang w:val="mn-MN"/>
        </w:rPr>
      </w:pPr>
      <w:r>
        <w:rPr>
          <w:lang w:val="mn-MN"/>
        </w:rPr>
        <w:t>Бүх элемэнт дээр өгөгдөл өгж дууссаны дараа чадын урсгалын тооцоо хийж шалгана</w:t>
      </w:r>
    </w:p>
    <w:p w:rsidR="001C02A0" w:rsidRDefault="001C02A0" w:rsidP="001C02A0">
      <w:pPr>
        <w:ind w:firstLine="720"/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A0" w:rsidRDefault="001C02A0" w:rsidP="001C02A0">
      <w:pPr>
        <w:ind w:firstLine="720"/>
        <w:rPr>
          <w:lang w:val="mn-MN"/>
        </w:rPr>
      </w:pPr>
      <w:r>
        <w:rPr>
          <w:lang w:val="mn-MN"/>
        </w:rPr>
        <w:t xml:space="preserve">Үүний дараа </w:t>
      </w:r>
      <w:r>
        <w:t xml:space="preserve">motor start simulation </w:t>
      </w:r>
      <w:r>
        <w:rPr>
          <w:lang w:val="mn-MN"/>
        </w:rPr>
        <w:t>эхлүүлэх ба мотор дээр өгөгдөл оруулж өгнө</w:t>
      </w:r>
    </w:p>
    <w:p w:rsidR="001C02A0" w:rsidRDefault="001C02A0" w:rsidP="001C02A0">
      <w:pPr>
        <w:ind w:firstLine="720"/>
        <w:rPr>
          <w:lang w:val="mn-M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A0" w:rsidRDefault="001C02A0" w:rsidP="001C02A0">
      <w:pPr>
        <w:tabs>
          <w:tab w:val="left" w:pos="956"/>
        </w:tabs>
        <w:rPr>
          <w:lang w:val="mn-MN"/>
        </w:rPr>
      </w:pPr>
      <w:r>
        <w:rPr>
          <w:lang w:val="mn-MN"/>
        </w:rPr>
        <w:tab/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6E" w:rsidRDefault="00FE216E" w:rsidP="001C02A0">
      <w:pPr>
        <w:rPr>
          <w:lang w:val="mn-MN"/>
        </w:rPr>
      </w:pPr>
      <w:r>
        <w:rPr>
          <w:noProof/>
          <w:lang w:val="mn-MN"/>
        </w:rPr>
        <w:lastRenderedPageBreak/>
        <w:t xml:space="preserve">Ингэснээр мотор </w:t>
      </w:r>
      <w:r>
        <w:rPr>
          <w:noProof/>
        </w:rPr>
        <w:t xml:space="preserve">start simulation </w:t>
      </w:r>
      <w:r>
        <w:rPr>
          <w:noProof/>
          <w:lang w:val="mn-MN"/>
        </w:rPr>
        <w:t>ийн утгуудыг график хэлбэрээр харах юм</w:t>
      </w:r>
      <w:r w:rsidR="001C02A0"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6E" w:rsidRDefault="00FE216E" w:rsidP="00FE216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6E" w:rsidRDefault="00FE216E" w:rsidP="00FE216E">
      <w:pPr>
        <w:rPr>
          <w:lang w:val="mn-MN"/>
        </w:rPr>
      </w:pPr>
      <w:r>
        <w:rPr>
          <w:lang w:val="mn-MN"/>
        </w:rPr>
        <w:t xml:space="preserve">Үүний дараа </w:t>
      </w:r>
      <w:r>
        <w:t xml:space="preserve">changing </w:t>
      </w:r>
      <w:r w:rsidR="008B10F7">
        <w:t xml:space="preserve">motor driven </w:t>
      </w:r>
      <w:r w:rsidR="008B10F7">
        <w:rPr>
          <w:lang w:val="mn-MN"/>
        </w:rPr>
        <w:t>хийнэ</w:t>
      </w:r>
    </w:p>
    <w:p w:rsidR="008B10F7" w:rsidRDefault="008B10F7" w:rsidP="00FE216E">
      <w:pPr>
        <w:rPr>
          <w:lang w:val="mn-MN"/>
        </w:rPr>
      </w:pPr>
    </w:p>
    <w:p w:rsidR="008B10F7" w:rsidRDefault="008B10F7" w:rsidP="00FE216E">
      <w:pPr>
        <w:rPr>
          <w:lang w:val="mn-MN"/>
        </w:rPr>
      </w:pPr>
    </w:p>
    <w:p w:rsidR="008B10F7" w:rsidRDefault="008B10F7" w:rsidP="00FE216E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F0" w:rsidRPr="00EF7AF0" w:rsidRDefault="00EF7AF0" w:rsidP="00FE216E">
      <w:pPr>
        <w:rPr>
          <w:lang w:val="mn-MN"/>
        </w:rPr>
      </w:pPr>
      <w:r>
        <w:rPr>
          <w:lang w:val="mn-MN"/>
        </w:rPr>
        <w:t xml:space="preserve">Үүний дараа </w:t>
      </w:r>
      <w:r>
        <w:t xml:space="preserve">rms simulation </w:t>
      </w:r>
      <w:r>
        <w:rPr>
          <w:lang w:val="mn-MN"/>
        </w:rPr>
        <w:t>хэсэгт тохирох утгуудыг оруулж өгнө</w:t>
      </w:r>
    </w:p>
    <w:p w:rsidR="008B10F7" w:rsidRDefault="00EF7AF0" w:rsidP="00FE216E">
      <w:pPr>
        <w:rPr>
          <w:lang w:val="mn-MN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F0" w:rsidRDefault="00EF7AF0" w:rsidP="00FE216E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F0" w:rsidRPr="00EF7AF0" w:rsidRDefault="00EF7AF0" w:rsidP="00FE216E">
      <w:pPr>
        <w:rPr>
          <w:lang w:val="mn-MN"/>
        </w:rPr>
      </w:pP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F7AF0" w:rsidRPr="00EF7AF0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039D" w:rsidRDefault="0057039D" w:rsidP="00926C22">
      <w:pPr>
        <w:spacing w:after="0" w:line="240" w:lineRule="auto"/>
      </w:pPr>
      <w:r>
        <w:separator/>
      </w:r>
    </w:p>
  </w:endnote>
  <w:endnote w:type="continuationSeparator" w:id="0">
    <w:p w:rsidR="0057039D" w:rsidRDefault="0057039D" w:rsidP="00926C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02A0" w:rsidRDefault="001C02A0">
    <w:pPr>
      <w:pStyle w:val="Footer"/>
    </w:pPr>
    <w:r>
      <w:t>`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039D" w:rsidRDefault="0057039D" w:rsidP="00926C22">
      <w:pPr>
        <w:spacing w:after="0" w:line="240" w:lineRule="auto"/>
      </w:pPr>
      <w:r>
        <w:separator/>
      </w:r>
    </w:p>
  </w:footnote>
  <w:footnote w:type="continuationSeparator" w:id="0">
    <w:p w:rsidR="0057039D" w:rsidRDefault="0057039D" w:rsidP="00926C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6C22"/>
    <w:rsid w:val="0008637F"/>
    <w:rsid w:val="00115418"/>
    <w:rsid w:val="001A2989"/>
    <w:rsid w:val="001C02A0"/>
    <w:rsid w:val="0057039D"/>
    <w:rsid w:val="00581350"/>
    <w:rsid w:val="005D6CC3"/>
    <w:rsid w:val="00715B7F"/>
    <w:rsid w:val="00782885"/>
    <w:rsid w:val="008B10F7"/>
    <w:rsid w:val="00926C22"/>
    <w:rsid w:val="00B642A4"/>
    <w:rsid w:val="00BF2F21"/>
    <w:rsid w:val="00E354EC"/>
    <w:rsid w:val="00EB6013"/>
    <w:rsid w:val="00EF7AF0"/>
    <w:rsid w:val="00FE2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6C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6C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26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C22"/>
  </w:style>
  <w:style w:type="paragraph" w:styleId="Footer">
    <w:name w:val="footer"/>
    <w:basedOn w:val="Normal"/>
    <w:link w:val="FooterChar"/>
    <w:uiPriority w:val="99"/>
    <w:unhideWhenUsed/>
    <w:rsid w:val="00926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C2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6C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6C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26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C22"/>
  </w:style>
  <w:style w:type="paragraph" w:styleId="Footer">
    <w:name w:val="footer"/>
    <w:basedOn w:val="Normal"/>
    <w:link w:val="FooterChar"/>
    <w:uiPriority w:val="99"/>
    <w:unhideWhenUsed/>
    <w:rsid w:val="00926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1477</TotalTime>
  <Pages>20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Tugi</dc:creator>
  <cp:lastModifiedBy>Tugi</cp:lastModifiedBy>
  <cp:revision>2</cp:revision>
  <dcterms:created xsi:type="dcterms:W3CDTF">2024-03-16T04:28:00Z</dcterms:created>
  <dcterms:modified xsi:type="dcterms:W3CDTF">2024-03-17T05:05:00Z</dcterms:modified>
</cp:coreProperties>
</file>